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408E0" w14:textId="77777777" w:rsidR="00881BC6" w:rsidRPr="00531D15" w:rsidRDefault="00240EB7" w:rsidP="00C9079E">
      <w:pPr>
        <w:shd w:val="clear" w:color="auto" w:fill="FFFFFF"/>
        <w:spacing w:after="225" w:line="240" w:lineRule="auto"/>
        <w:jc w:val="both"/>
        <w:outlineLvl w:val="0"/>
        <w:rPr>
          <w:rFonts w:eastAsia="Times New Roman" w:cstheme="minorHAnsi"/>
          <w:b/>
          <w:bCs/>
          <w:color w:val="191E1E"/>
          <w:kern w:val="36"/>
          <w:sz w:val="32"/>
          <w:szCs w:val="32"/>
          <w:lang w:eastAsia="hr-HR"/>
          <w14:ligatures w14:val="none"/>
        </w:rPr>
      </w:pPr>
      <w:r w:rsidRPr="00531D15">
        <w:rPr>
          <w:rFonts w:eastAsia="Times New Roman" w:cstheme="minorHAnsi"/>
          <w:b/>
          <w:bCs/>
          <w:color w:val="191E1E"/>
          <w:kern w:val="36"/>
          <w:sz w:val="32"/>
          <w:szCs w:val="32"/>
          <w:lang w:eastAsia="hr-HR"/>
          <w14:ligatures w14:val="none"/>
        </w:rPr>
        <w:t xml:space="preserve">Zaštita privatnosti </w:t>
      </w:r>
    </w:p>
    <w:p w14:paraId="025FDA13" w14:textId="42256F85" w:rsidR="00240EB7" w:rsidRPr="00C9079E" w:rsidRDefault="00240EB7" w:rsidP="00C9079E">
      <w:pPr>
        <w:shd w:val="clear" w:color="auto" w:fill="FFFFFF"/>
        <w:spacing w:after="225" w:line="240" w:lineRule="auto"/>
        <w:jc w:val="both"/>
        <w:outlineLvl w:val="0"/>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Izjava o zaštiti privatnosti odnosi se na prikupljanje i obradu osobnih podataka te primjenu kolačića (</w:t>
      </w:r>
      <w:proofErr w:type="spellStart"/>
      <w:r w:rsidRPr="00C9079E">
        <w:rPr>
          <w:rFonts w:eastAsia="Times New Roman" w:cstheme="minorHAnsi"/>
          <w:color w:val="404242"/>
          <w:kern w:val="0"/>
          <w:sz w:val="24"/>
          <w:szCs w:val="24"/>
          <w:lang w:eastAsia="hr-HR"/>
          <w14:ligatures w14:val="none"/>
        </w:rPr>
        <w:t>cookies</w:t>
      </w:r>
      <w:proofErr w:type="spellEnd"/>
      <w:r w:rsidRPr="00C9079E">
        <w:rPr>
          <w:rFonts w:eastAsia="Times New Roman" w:cstheme="minorHAnsi"/>
          <w:color w:val="404242"/>
          <w:kern w:val="0"/>
          <w:sz w:val="24"/>
          <w:szCs w:val="24"/>
          <w:lang w:eastAsia="hr-HR"/>
          <w14:ligatures w14:val="none"/>
        </w:rPr>
        <w:t>) na internetskim stranicama.</w:t>
      </w:r>
    </w:p>
    <w:p w14:paraId="323DBD8E"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Uvjeti zaštite osobnih podataka odnose se na osobne podatke koji se nalaze i koji se korištenjem web stranice obrađuju, odnosno prikupljaju i pohranjuju.</w:t>
      </w:r>
    </w:p>
    <w:p w14:paraId="059DC257" w14:textId="34453EC2"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Pažljivo pročitajte ove opće uvjete zaštite osobnih podataka. Davanjem vaših osobnih podataka putem web stranice, potvrđujete da ste pročitali, razumjeli te da pristaj</w:t>
      </w:r>
      <w:r w:rsidR="00881BC6" w:rsidRPr="00C9079E">
        <w:rPr>
          <w:rFonts w:eastAsia="Times New Roman" w:cstheme="minorHAnsi"/>
          <w:color w:val="404242"/>
          <w:kern w:val="0"/>
          <w:sz w:val="24"/>
          <w:szCs w:val="24"/>
          <w:lang w:eastAsia="hr-HR"/>
          <w14:ligatures w14:val="none"/>
        </w:rPr>
        <w:t>e</w:t>
      </w:r>
      <w:r w:rsidRPr="00C9079E">
        <w:rPr>
          <w:rFonts w:eastAsia="Times New Roman" w:cstheme="minorHAnsi"/>
          <w:color w:val="404242"/>
          <w:kern w:val="0"/>
          <w:sz w:val="24"/>
          <w:szCs w:val="24"/>
          <w:lang w:eastAsia="hr-HR"/>
          <w14:ligatures w14:val="none"/>
        </w:rPr>
        <w:t>te na prikupljanje, obradu i korištenje vaših osobnih podataka u skladu sa ovim općim uvjetima.</w:t>
      </w:r>
    </w:p>
    <w:p w14:paraId="10352E3E"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b/>
          <w:bCs/>
          <w:color w:val="404242"/>
          <w:kern w:val="0"/>
          <w:sz w:val="24"/>
          <w:szCs w:val="24"/>
          <w:lang w:eastAsia="hr-HR"/>
          <w14:ligatures w14:val="none"/>
        </w:rPr>
        <w:t>1) Osobni podatci koji se prikupljaju i uporaba osobnih podataka</w:t>
      </w:r>
    </w:p>
    <w:p w14:paraId="633BC18F"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Pristup web stranici  je slobodan i ne traži se registracija.</w:t>
      </w:r>
    </w:p>
    <w:p w14:paraId="067D7E45"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Ova web stranica ne prikuplja nikakve osobne podatke posjetitelja.</w:t>
      </w:r>
    </w:p>
    <w:p w14:paraId="1761BF16"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b/>
          <w:bCs/>
          <w:color w:val="404242"/>
          <w:kern w:val="0"/>
          <w:sz w:val="24"/>
          <w:szCs w:val="24"/>
          <w:lang w:eastAsia="hr-HR"/>
          <w14:ligatures w14:val="none"/>
        </w:rPr>
        <w:t>2) Uporaba kolačića (</w:t>
      </w:r>
      <w:proofErr w:type="spellStart"/>
      <w:r w:rsidRPr="00C9079E">
        <w:rPr>
          <w:rFonts w:eastAsia="Times New Roman" w:cstheme="minorHAnsi"/>
          <w:b/>
          <w:bCs/>
          <w:color w:val="404242"/>
          <w:kern w:val="0"/>
          <w:sz w:val="24"/>
          <w:szCs w:val="24"/>
          <w:lang w:eastAsia="hr-HR"/>
          <w14:ligatures w14:val="none"/>
        </w:rPr>
        <w:t>Cookies</w:t>
      </w:r>
      <w:proofErr w:type="spellEnd"/>
      <w:r w:rsidRPr="00C9079E">
        <w:rPr>
          <w:rFonts w:eastAsia="Times New Roman" w:cstheme="minorHAnsi"/>
          <w:b/>
          <w:bCs/>
          <w:color w:val="404242"/>
          <w:kern w:val="0"/>
          <w:sz w:val="24"/>
          <w:szCs w:val="24"/>
          <w:lang w:eastAsia="hr-HR"/>
          <w14:ligatures w14:val="none"/>
        </w:rPr>
        <w:t>)</w:t>
      </w:r>
    </w:p>
    <w:p w14:paraId="1BEC744E"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Kako bismo olakšali korištenje naše web stranice, koristimo "</w:t>
      </w:r>
      <w:proofErr w:type="spellStart"/>
      <w:r w:rsidRPr="00C9079E">
        <w:rPr>
          <w:rFonts w:eastAsia="Times New Roman" w:cstheme="minorHAnsi"/>
          <w:color w:val="404242"/>
          <w:kern w:val="0"/>
          <w:sz w:val="24"/>
          <w:szCs w:val="24"/>
          <w:lang w:eastAsia="hr-HR"/>
          <w14:ligatures w14:val="none"/>
        </w:rPr>
        <w:t>Cookies</w:t>
      </w:r>
      <w:proofErr w:type="spellEnd"/>
      <w:r w:rsidRPr="00C9079E">
        <w:rPr>
          <w:rFonts w:eastAsia="Times New Roman" w:cstheme="minorHAnsi"/>
          <w:color w:val="404242"/>
          <w:kern w:val="0"/>
          <w:sz w:val="24"/>
          <w:szCs w:val="24"/>
          <w:lang w:eastAsia="hr-HR"/>
          <w14:ligatures w14:val="none"/>
        </w:rPr>
        <w:t xml:space="preserve"> " koji omogućuju identifikaciju registriranih korisnika. </w:t>
      </w:r>
      <w:proofErr w:type="spellStart"/>
      <w:r w:rsidRPr="00C9079E">
        <w:rPr>
          <w:rFonts w:eastAsia="Times New Roman" w:cstheme="minorHAnsi"/>
          <w:color w:val="404242"/>
          <w:kern w:val="0"/>
          <w:sz w:val="24"/>
          <w:szCs w:val="24"/>
          <w:lang w:eastAsia="hr-HR"/>
          <w14:ligatures w14:val="none"/>
        </w:rPr>
        <w:t>Cookies</w:t>
      </w:r>
      <w:proofErr w:type="spellEnd"/>
      <w:r w:rsidRPr="00C9079E">
        <w:rPr>
          <w:rFonts w:eastAsia="Times New Roman" w:cstheme="minorHAnsi"/>
          <w:color w:val="404242"/>
          <w:kern w:val="0"/>
          <w:sz w:val="24"/>
          <w:szCs w:val="24"/>
          <w:lang w:eastAsia="hr-HR"/>
          <w14:ligatures w14:val="none"/>
        </w:rPr>
        <w:t xml:space="preserve"> su male cjeline podataka, koje se privremeno pohranjuju na tvrdom disku.  Kolačići ne sadrže osobne podatke, tako da je vaša privatnost zaštićena. Prilikom svakog sljedećeg pristupa na Internet stranicu naš sustav će pretraživati vaš kolačić tražeći prethodno zapisane podatke.</w:t>
      </w:r>
    </w:p>
    <w:p w14:paraId="5936887C"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b/>
          <w:bCs/>
          <w:color w:val="404242"/>
          <w:kern w:val="0"/>
          <w:sz w:val="24"/>
          <w:szCs w:val="24"/>
          <w:lang w:eastAsia="hr-HR"/>
          <w14:ligatures w14:val="none"/>
        </w:rPr>
        <w:t>Kolačići se mogu klasificirati kao:</w:t>
      </w:r>
    </w:p>
    <w:p w14:paraId="1C1EE713"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Privremeni kolačići (</w:t>
      </w:r>
      <w:proofErr w:type="spellStart"/>
      <w:r w:rsidRPr="00C9079E">
        <w:rPr>
          <w:rFonts w:eastAsia="Times New Roman" w:cstheme="minorHAnsi"/>
          <w:color w:val="404242"/>
          <w:kern w:val="0"/>
          <w:sz w:val="24"/>
          <w:szCs w:val="24"/>
          <w:lang w:eastAsia="hr-HR"/>
          <w14:ligatures w14:val="none"/>
        </w:rPr>
        <w:t>Session</w:t>
      </w:r>
      <w:proofErr w:type="spellEnd"/>
      <w:r w:rsidRPr="00C9079E">
        <w:rPr>
          <w:rFonts w:eastAsia="Times New Roman" w:cstheme="minorHAnsi"/>
          <w:color w:val="404242"/>
          <w:kern w:val="0"/>
          <w:sz w:val="24"/>
          <w:szCs w:val="24"/>
          <w:lang w:eastAsia="hr-HR"/>
          <w14:ligatures w14:val="none"/>
        </w:rPr>
        <w:t xml:space="preserve"> </w:t>
      </w:r>
      <w:proofErr w:type="spellStart"/>
      <w:r w:rsidRPr="00C9079E">
        <w:rPr>
          <w:rFonts w:eastAsia="Times New Roman" w:cstheme="minorHAnsi"/>
          <w:color w:val="404242"/>
          <w:kern w:val="0"/>
          <w:sz w:val="24"/>
          <w:szCs w:val="24"/>
          <w:lang w:eastAsia="hr-HR"/>
          <w14:ligatures w14:val="none"/>
        </w:rPr>
        <w:t>cookies</w:t>
      </w:r>
      <w:proofErr w:type="spellEnd"/>
      <w:r w:rsidRPr="00C9079E">
        <w:rPr>
          <w:rFonts w:eastAsia="Times New Roman" w:cstheme="minorHAnsi"/>
          <w:color w:val="404242"/>
          <w:kern w:val="0"/>
          <w:sz w:val="24"/>
          <w:szCs w:val="24"/>
          <w:lang w:eastAsia="hr-HR"/>
          <w14:ligatures w14:val="none"/>
        </w:rPr>
        <w:t>) - pohranjuju se na računalu , te se automatski brišu nakon zatvaranja web-preglednika. Omogućuju internetskoj stranici da dobije privremene podatke, poput komentara ili stanja košarice za kupnju.</w:t>
      </w:r>
    </w:p>
    <w:p w14:paraId="68937833"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Trajni kolačići (</w:t>
      </w:r>
      <w:proofErr w:type="spellStart"/>
      <w:r w:rsidRPr="00C9079E">
        <w:rPr>
          <w:rFonts w:eastAsia="Times New Roman" w:cstheme="minorHAnsi"/>
          <w:color w:val="404242"/>
          <w:kern w:val="0"/>
          <w:sz w:val="24"/>
          <w:szCs w:val="24"/>
          <w:lang w:eastAsia="hr-HR"/>
          <w14:ligatures w14:val="none"/>
        </w:rPr>
        <w:t>Persistent</w:t>
      </w:r>
      <w:proofErr w:type="spellEnd"/>
      <w:r w:rsidRPr="00C9079E">
        <w:rPr>
          <w:rFonts w:eastAsia="Times New Roman" w:cstheme="minorHAnsi"/>
          <w:color w:val="404242"/>
          <w:kern w:val="0"/>
          <w:sz w:val="24"/>
          <w:szCs w:val="24"/>
          <w:lang w:eastAsia="hr-HR"/>
          <w14:ligatures w14:val="none"/>
        </w:rPr>
        <w:t xml:space="preserve"> </w:t>
      </w:r>
      <w:proofErr w:type="spellStart"/>
      <w:r w:rsidRPr="00C9079E">
        <w:rPr>
          <w:rFonts w:eastAsia="Times New Roman" w:cstheme="minorHAnsi"/>
          <w:color w:val="404242"/>
          <w:kern w:val="0"/>
          <w:sz w:val="24"/>
          <w:szCs w:val="24"/>
          <w:lang w:eastAsia="hr-HR"/>
          <w14:ligatures w14:val="none"/>
        </w:rPr>
        <w:t>cookies</w:t>
      </w:r>
      <w:proofErr w:type="spellEnd"/>
      <w:r w:rsidRPr="00C9079E">
        <w:rPr>
          <w:rFonts w:eastAsia="Times New Roman" w:cstheme="minorHAnsi"/>
          <w:color w:val="404242"/>
          <w:kern w:val="0"/>
          <w:sz w:val="24"/>
          <w:szCs w:val="24"/>
          <w:lang w:eastAsia="hr-HR"/>
          <w14:ligatures w14:val="none"/>
        </w:rPr>
        <w:t>) - Ostaju u vašem web pregledniku i nakon zatvaranja i obično imaju rok isteka. Naša stranica koristi trajne kolačiće kako bi olakšali pristup registriranim korisnicima. Pohranjuju podatke kao što su korisničko ime i lozinka, što omogućuje da koristite funkcionalnost „zapamti me“ prilikom prijavljivanja, tako da ne morate upisivati korisničko ime i lozinku svaki puta kada posjećujete našu web stranicu.</w:t>
      </w:r>
    </w:p>
    <w:p w14:paraId="7C77347C"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Kolačić od prve strane - oni dolaze s web stranice koju ste posjetili, a mogu biti privremeni ili stalni. Omogućavaju web stranicama da spreme podatke koji se koriste kada korisnik ponovno posjeti web stranicu.</w:t>
      </w:r>
    </w:p>
    <w:p w14:paraId="042571D6"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 xml:space="preserve">Kolačići od treće strane - postoji nekoliko vanjskih servisa koji korisniku spremaju limitirane kolačiće (Facebook, </w:t>
      </w:r>
      <w:proofErr w:type="spellStart"/>
      <w:r w:rsidRPr="00C9079E">
        <w:rPr>
          <w:rFonts w:eastAsia="Times New Roman" w:cstheme="minorHAnsi"/>
          <w:color w:val="404242"/>
          <w:kern w:val="0"/>
          <w:sz w:val="24"/>
          <w:szCs w:val="24"/>
          <w:lang w:eastAsia="hr-HR"/>
          <w14:ligatures w14:val="none"/>
        </w:rPr>
        <w:t>Instagram</w:t>
      </w:r>
      <w:proofErr w:type="spellEnd"/>
      <w:r w:rsidRPr="00C9079E">
        <w:rPr>
          <w:rFonts w:eastAsia="Times New Roman" w:cstheme="minorHAnsi"/>
          <w:color w:val="404242"/>
          <w:kern w:val="0"/>
          <w:sz w:val="24"/>
          <w:szCs w:val="24"/>
          <w:lang w:eastAsia="hr-HR"/>
          <w14:ligatures w14:val="none"/>
        </w:rPr>
        <w:t xml:space="preserve">, Google </w:t>
      </w:r>
      <w:proofErr w:type="spellStart"/>
      <w:r w:rsidRPr="00C9079E">
        <w:rPr>
          <w:rFonts w:eastAsia="Times New Roman" w:cstheme="minorHAnsi"/>
          <w:color w:val="404242"/>
          <w:kern w:val="0"/>
          <w:sz w:val="24"/>
          <w:szCs w:val="24"/>
          <w:lang w:eastAsia="hr-HR"/>
          <w14:ligatures w14:val="none"/>
        </w:rPr>
        <w:t>Analytics</w:t>
      </w:r>
      <w:proofErr w:type="spellEnd"/>
      <w:r w:rsidRPr="00C9079E">
        <w:rPr>
          <w:rFonts w:eastAsia="Times New Roman" w:cstheme="minorHAnsi"/>
          <w:color w:val="404242"/>
          <w:kern w:val="0"/>
          <w:sz w:val="24"/>
          <w:szCs w:val="24"/>
          <w:lang w:eastAsia="hr-HR"/>
          <w14:ligatures w14:val="none"/>
        </w:rPr>
        <w:t xml:space="preserve"> i </w:t>
      </w:r>
      <w:proofErr w:type="spellStart"/>
      <w:r w:rsidRPr="00C9079E">
        <w:rPr>
          <w:rFonts w:eastAsia="Times New Roman" w:cstheme="minorHAnsi"/>
          <w:color w:val="404242"/>
          <w:kern w:val="0"/>
          <w:sz w:val="24"/>
          <w:szCs w:val="24"/>
          <w:lang w:eastAsia="hr-HR"/>
          <w14:ligatures w14:val="none"/>
        </w:rPr>
        <w:t>AdWords</w:t>
      </w:r>
      <w:proofErr w:type="spellEnd"/>
      <w:r w:rsidRPr="00C9079E">
        <w:rPr>
          <w:rFonts w:eastAsia="Times New Roman" w:cstheme="minorHAnsi"/>
          <w:color w:val="404242"/>
          <w:kern w:val="0"/>
          <w:sz w:val="24"/>
          <w:szCs w:val="24"/>
          <w:lang w:eastAsia="hr-HR"/>
          <w14:ligatures w14:val="none"/>
        </w:rPr>
        <w:t>).</w:t>
      </w:r>
    </w:p>
    <w:p w14:paraId="40BB16A3" w14:textId="77777777" w:rsidR="00BC55D1" w:rsidRDefault="00BC55D1"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p>
    <w:p w14:paraId="5C6B5A13" w14:textId="77777777" w:rsidR="00BC55D1" w:rsidRDefault="00BC55D1"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p>
    <w:p w14:paraId="2B8CCABA" w14:textId="6460460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bookmarkStart w:id="0" w:name="_GoBack"/>
      <w:bookmarkEnd w:id="0"/>
      <w:r w:rsidRPr="00C9079E">
        <w:rPr>
          <w:rFonts w:eastAsia="Times New Roman" w:cstheme="minorHAnsi"/>
          <w:color w:val="404242"/>
          <w:kern w:val="0"/>
          <w:sz w:val="24"/>
          <w:szCs w:val="24"/>
          <w:lang w:eastAsia="hr-HR"/>
          <w14:ligatures w14:val="none"/>
        </w:rPr>
        <w:lastRenderedPageBreak/>
        <w:t>Koje su Vam opcije dostupne?</w:t>
      </w:r>
    </w:p>
    <w:p w14:paraId="534A0CF3" w14:textId="20B5326C"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 xml:space="preserve">U postavkama pretraživača kao što su Internet Explorer, Safari, Firefox ili Chrome možete odrediti koje kolačiće želite prihvatiti a koje </w:t>
      </w:r>
      <w:r w:rsidR="009706F5" w:rsidRPr="00C9079E">
        <w:rPr>
          <w:rFonts w:eastAsia="Times New Roman" w:cstheme="minorHAnsi"/>
          <w:color w:val="404242"/>
          <w:kern w:val="0"/>
          <w:sz w:val="24"/>
          <w:szCs w:val="24"/>
          <w:lang w:eastAsia="hr-HR"/>
          <w14:ligatures w14:val="none"/>
        </w:rPr>
        <w:t>ć</w:t>
      </w:r>
      <w:r w:rsidRPr="00C9079E">
        <w:rPr>
          <w:rFonts w:eastAsia="Times New Roman" w:cstheme="minorHAnsi"/>
          <w:color w:val="404242"/>
          <w:kern w:val="0"/>
          <w:sz w:val="24"/>
          <w:szCs w:val="24"/>
          <w:lang w:eastAsia="hr-HR"/>
          <w14:ligatures w14:val="none"/>
        </w:rPr>
        <w:t>ete odbiti. Mjesto na kojem možete pronaći postavke ovisi o vrsti Vašeg pretraživača. Putem opcije „pomoć“ u Vašem pretraživaču pronađite postavke koje trebate.</w:t>
      </w:r>
    </w:p>
    <w:p w14:paraId="5ADF95C6"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Ukoliko odaberete opciju da ne želite prihvatiti određene kolačiće, možda nećete moći koristiti određene funkcije na našoj Internet stranici.</w:t>
      </w:r>
    </w:p>
    <w:p w14:paraId="4E81C26B"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Ova web stranica sprema posjetiteljima samo anonimne privremene kolačiće. U njima se ne nalaze nikakvi osobni podaci.</w:t>
      </w:r>
    </w:p>
    <w:p w14:paraId="630C5584"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b/>
          <w:bCs/>
          <w:color w:val="404242"/>
          <w:kern w:val="0"/>
          <w:sz w:val="24"/>
          <w:szCs w:val="24"/>
          <w:lang w:eastAsia="hr-HR"/>
          <w14:ligatures w14:val="none"/>
        </w:rPr>
        <w:t>3) Sigurnost web stranica</w:t>
      </w:r>
    </w:p>
    <w:p w14:paraId="6B399034"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Naše internet stranice održavaju se redovito i nastoje se zaštititi od svakog neovlaštenog korištenja. Iako koristimo sigurnosne mjere kako bi ova web stranica bila sigurna za korištenje, imajte na umu da uvijek postoji određeni rizik te da neovlaštene osobe ili aplikacije mogu zaobići sigurnosne zapreke te presresti svaku aktivnost na našim internet stranicama kako bi oštetili i vas i nas.</w:t>
      </w:r>
    </w:p>
    <w:p w14:paraId="1A5E0045"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Web stranicu koristite na osobni rizik. Nismo odgovorni za moguću nastalu štetu.</w:t>
      </w:r>
    </w:p>
    <w:p w14:paraId="233D27C4"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b/>
          <w:bCs/>
          <w:color w:val="404242"/>
          <w:kern w:val="0"/>
          <w:sz w:val="24"/>
          <w:szCs w:val="24"/>
          <w:lang w:eastAsia="hr-HR"/>
          <w14:ligatures w14:val="none"/>
        </w:rPr>
        <w:t>4) Uvjeti i izmjene</w:t>
      </w:r>
    </w:p>
    <w:p w14:paraId="7C2B55BA" w14:textId="77777777" w:rsidR="00240EB7" w:rsidRPr="00C9079E" w:rsidRDefault="00240EB7" w:rsidP="00C9079E">
      <w:pPr>
        <w:shd w:val="clear" w:color="auto" w:fill="FFFFFF"/>
        <w:spacing w:after="100" w:afterAutospacing="1" w:line="240" w:lineRule="auto"/>
        <w:jc w:val="both"/>
        <w:rPr>
          <w:rFonts w:eastAsia="Times New Roman" w:cstheme="minorHAnsi"/>
          <w:color w:val="404242"/>
          <w:kern w:val="0"/>
          <w:sz w:val="24"/>
          <w:szCs w:val="24"/>
          <w:lang w:eastAsia="hr-HR"/>
          <w14:ligatures w14:val="none"/>
        </w:rPr>
      </w:pPr>
      <w:r w:rsidRPr="00C9079E">
        <w:rPr>
          <w:rFonts w:eastAsia="Times New Roman" w:cstheme="minorHAnsi"/>
          <w:color w:val="404242"/>
          <w:kern w:val="0"/>
          <w:sz w:val="24"/>
          <w:szCs w:val="24"/>
          <w:lang w:eastAsia="hr-HR"/>
          <w14:ligatures w14:val="none"/>
        </w:rPr>
        <w:t>Zadržavamo pravo da s vremena na vrijeme modificiramo, proširujemo ili skraćujemo ovaj dokument o zaštiti privatnosti. Promjene u ovom dokumentu o zaštiti privatnosti uvijek će biti javno objavljene na našim internet stranicama.</w:t>
      </w:r>
    </w:p>
    <w:p w14:paraId="4AA2925D" w14:textId="19A942E6" w:rsidR="007D6E62" w:rsidRDefault="00240EB7" w:rsidP="00C9079E">
      <w:pPr>
        <w:shd w:val="clear" w:color="auto" w:fill="FFFFFF"/>
        <w:spacing w:after="100" w:afterAutospacing="1" w:line="240" w:lineRule="auto"/>
        <w:jc w:val="both"/>
        <w:rPr>
          <w:rFonts w:cstheme="minorHAnsi"/>
          <w:sz w:val="24"/>
          <w:szCs w:val="24"/>
        </w:rPr>
      </w:pPr>
      <w:r w:rsidRPr="00C9079E">
        <w:rPr>
          <w:rFonts w:eastAsia="Times New Roman" w:cstheme="minorHAnsi"/>
          <w:color w:val="404242"/>
          <w:kern w:val="0"/>
          <w:sz w:val="24"/>
          <w:szCs w:val="24"/>
          <w:lang w:eastAsia="hr-HR"/>
          <w14:ligatures w14:val="none"/>
        </w:rPr>
        <w:t>Pri svakom posjetu našoj stranici smatramo da se u potpunosti slažete s ovdje navedenim uvjetima. Ukoliko se ne slažete s navedenim uvjetima molimo vas da prestanete koristiti našu web stranicu.</w:t>
      </w:r>
      <w:r w:rsidR="006B0551" w:rsidRPr="00C9079E">
        <w:rPr>
          <w:rFonts w:cstheme="minorHAnsi"/>
          <w:sz w:val="24"/>
          <w:szCs w:val="24"/>
        </w:rPr>
        <w:t xml:space="preserve"> </w:t>
      </w:r>
    </w:p>
    <w:p w14:paraId="67262688" w14:textId="06C15DBB" w:rsidR="00CB3FAC" w:rsidRDefault="00BC55D1" w:rsidP="00C9079E">
      <w:pPr>
        <w:shd w:val="clear" w:color="auto" w:fill="FFFFFF"/>
        <w:spacing w:after="100" w:afterAutospacing="1" w:line="240" w:lineRule="auto"/>
        <w:jc w:val="both"/>
        <w:rPr>
          <w:rFonts w:cstheme="minorHAnsi"/>
          <w:sz w:val="24"/>
          <w:szCs w:val="24"/>
        </w:rPr>
      </w:pPr>
      <w:hyperlink r:id="rId4" w:history="1">
        <w:r w:rsidR="001B436E" w:rsidRPr="00802F1E">
          <w:rPr>
            <w:rStyle w:val="Hiperveza"/>
            <w:rFonts w:cstheme="minorHAnsi"/>
            <w:sz w:val="24"/>
            <w:szCs w:val="24"/>
          </w:rPr>
          <w:t>https://tratincica.pleternica.hr/</w:t>
        </w:r>
      </w:hyperlink>
    </w:p>
    <w:p w14:paraId="5AB1C16A" w14:textId="77777777" w:rsidR="001B436E" w:rsidRDefault="001B436E" w:rsidP="00C9079E">
      <w:pPr>
        <w:shd w:val="clear" w:color="auto" w:fill="FFFFFF"/>
        <w:spacing w:after="100" w:afterAutospacing="1" w:line="240" w:lineRule="auto"/>
        <w:jc w:val="both"/>
        <w:rPr>
          <w:rFonts w:cstheme="minorHAnsi"/>
          <w:sz w:val="24"/>
          <w:szCs w:val="24"/>
        </w:rPr>
      </w:pPr>
    </w:p>
    <w:p w14:paraId="68706A96" w14:textId="77777777" w:rsidR="00CB3FAC" w:rsidRPr="00C9079E" w:rsidRDefault="00CB3FAC" w:rsidP="00C9079E">
      <w:pPr>
        <w:shd w:val="clear" w:color="auto" w:fill="FFFFFF"/>
        <w:spacing w:after="100" w:afterAutospacing="1" w:line="240" w:lineRule="auto"/>
        <w:jc w:val="both"/>
        <w:rPr>
          <w:rFonts w:eastAsia="Times New Roman" w:cstheme="minorHAnsi"/>
          <w:color w:val="404040"/>
          <w:kern w:val="0"/>
          <w:sz w:val="24"/>
          <w:szCs w:val="24"/>
          <w:lang w:eastAsia="hr-HR"/>
          <w14:ligatures w14:val="none"/>
        </w:rPr>
      </w:pPr>
    </w:p>
    <w:sectPr w:rsidR="00CB3FAC" w:rsidRPr="00C907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DBE"/>
    <w:rsid w:val="000163DF"/>
    <w:rsid w:val="001B436E"/>
    <w:rsid w:val="00240EB7"/>
    <w:rsid w:val="00420FCB"/>
    <w:rsid w:val="00531D15"/>
    <w:rsid w:val="006B0551"/>
    <w:rsid w:val="007D6E62"/>
    <w:rsid w:val="00881BC6"/>
    <w:rsid w:val="009706F5"/>
    <w:rsid w:val="00BC55D1"/>
    <w:rsid w:val="00C9079E"/>
    <w:rsid w:val="00CB3FAC"/>
    <w:rsid w:val="00D57DBE"/>
    <w:rsid w:val="00DB08F6"/>
    <w:rsid w:val="00E06948"/>
    <w:rsid w:val="00F07F0F"/>
    <w:rsid w:val="00FC7CC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9D6BE"/>
  <w15:chartTrackingRefBased/>
  <w15:docId w15:val="{0EB6D7ED-13DE-4C1B-B1CE-C0B5AA032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D57D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D57D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D57DBE"/>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D57DBE"/>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D57DBE"/>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D57DBE"/>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57DBE"/>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57DBE"/>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57DBE"/>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57DBE"/>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D57DBE"/>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D57DBE"/>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D57DBE"/>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D57DBE"/>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D57DBE"/>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57DBE"/>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57DBE"/>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57DBE"/>
    <w:rPr>
      <w:rFonts w:eastAsiaTheme="majorEastAsia" w:cstheme="majorBidi"/>
      <w:color w:val="272727" w:themeColor="text1" w:themeTint="D8"/>
    </w:rPr>
  </w:style>
  <w:style w:type="paragraph" w:styleId="Naslov">
    <w:name w:val="Title"/>
    <w:basedOn w:val="Normal"/>
    <w:next w:val="Normal"/>
    <w:link w:val="NaslovChar"/>
    <w:uiPriority w:val="10"/>
    <w:qFormat/>
    <w:rsid w:val="00D57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57DBE"/>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57DBE"/>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57DB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57DBE"/>
    <w:pPr>
      <w:spacing w:before="160"/>
      <w:jc w:val="center"/>
    </w:pPr>
    <w:rPr>
      <w:i/>
      <w:iCs/>
      <w:color w:val="404040" w:themeColor="text1" w:themeTint="BF"/>
    </w:rPr>
  </w:style>
  <w:style w:type="character" w:customStyle="1" w:styleId="CitatChar">
    <w:name w:val="Citat Char"/>
    <w:basedOn w:val="Zadanifontodlomka"/>
    <w:link w:val="Citat"/>
    <w:uiPriority w:val="29"/>
    <w:rsid w:val="00D57DBE"/>
    <w:rPr>
      <w:i/>
      <w:iCs/>
      <w:color w:val="404040" w:themeColor="text1" w:themeTint="BF"/>
    </w:rPr>
  </w:style>
  <w:style w:type="paragraph" w:styleId="Odlomakpopisa">
    <w:name w:val="List Paragraph"/>
    <w:basedOn w:val="Normal"/>
    <w:uiPriority w:val="34"/>
    <w:qFormat/>
    <w:rsid w:val="00D57DBE"/>
    <w:pPr>
      <w:ind w:left="720"/>
      <w:contextualSpacing/>
    </w:pPr>
  </w:style>
  <w:style w:type="character" w:styleId="Jakoisticanje">
    <w:name w:val="Intense Emphasis"/>
    <w:basedOn w:val="Zadanifontodlomka"/>
    <w:uiPriority w:val="21"/>
    <w:qFormat/>
    <w:rsid w:val="00D57DBE"/>
    <w:rPr>
      <w:i/>
      <w:iCs/>
      <w:color w:val="2F5496" w:themeColor="accent1" w:themeShade="BF"/>
    </w:rPr>
  </w:style>
  <w:style w:type="paragraph" w:styleId="Naglaencitat">
    <w:name w:val="Intense Quote"/>
    <w:basedOn w:val="Normal"/>
    <w:next w:val="Normal"/>
    <w:link w:val="NaglaencitatChar"/>
    <w:uiPriority w:val="30"/>
    <w:qFormat/>
    <w:rsid w:val="00D57D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D57DBE"/>
    <w:rPr>
      <w:i/>
      <w:iCs/>
      <w:color w:val="2F5496" w:themeColor="accent1" w:themeShade="BF"/>
    </w:rPr>
  </w:style>
  <w:style w:type="character" w:styleId="Istaknutareferenca">
    <w:name w:val="Intense Reference"/>
    <w:basedOn w:val="Zadanifontodlomka"/>
    <w:uiPriority w:val="32"/>
    <w:qFormat/>
    <w:rsid w:val="00D57DBE"/>
    <w:rPr>
      <w:b/>
      <w:bCs/>
      <w:smallCaps/>
      <w:color w:val="2F5496" w:themeColor="accent1" w:themeShade="BF"/>
      <w:spacing w:val="5"/>
    </w:rPr>
  </w:style>
  <w:style w:type="character" w:styleId="Hiperveza">
    <w:name w:val="Hyperlink"/>
    <w:basedOn w:val="Zadanifontodlomka"/>
    <w:uiPriority w:val="99"/>
    <w:unhideWhenUsed/>
    <w:rsid w:val="001B43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ratincica.pleternica.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3333</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Mitrović</dc:creator>
  <cp:keywords/>
  <dc:description/>
  <cp:lastModifiedBy>Ravnatelj</cp:lastModifiedBy>
  <cp:revision>3</cp:revision>
  <dcterms:created xsi:type="dcterms:W3CDTF">2026-07-15T11:59:00Z</dcterms:created>
  <dcterms:modified xsi:type="dcterms:W3CDTF">2026-10-23T08:00:00Z</dcterms:modified>
</cp:coreProperties>
</file>